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AE307" w14:textId="5CA8157F" w:rsidR="00D97674" w:rsidRPr="00C829F9" w:rsidRDefault="00F21480" w:rsidP="008261C3">
      <w:pPr>
        <w:pStyle w:val="a3"/>
        <w:jc w:val="center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    </w:t>
      </w:r>
      <w:r w:rsidR="00597045">
        <w:rPr>
          <w:rFonts w:ascii="Courier New" w:hAnsi="Courier New" w:cs="Courier New"/>
          <w:b/>
          <w:bCs/>
          <w:sz w:val="13"/>
          <w:szCs w:val="13"/>
        </w:rPr>
        <w:t xml:space="preserve">                      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Банковская отчетность</w:t>
      </w:r>
    </w:p>
    <w:p w14:paraId="0E56EC76" w14:textId="7DA0E71C" w:rsidR="00D97674" w:rsidRPr="00C829F9" w:rsidRDefault="00597045" w:rsidP="00597045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                                 +--------------+--------------------------------------------+</w:t>
      </w:r>
    </w:p>
    <w:p w14:paraId="37BA2EE7" w14:textId="673CC1E4" w:rsidR="00D97674" w:rsidRPr="00C829F9" w:rsidRDefault="00597045" w:rsidP="00597045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                               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|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    КОД    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Pr="00C829F9">
        <w:rPr>
          <w:rFonts w:ascii="Courier New" w:hAnsi="Courier New" w:cs="Courier New"/>
          <w:b/>
          <w:bCs/>
          <w:sz w:val="13"/>
          <w:szCs w:val="13"/>
        </w:rPr>
        <w:t>|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                                            </w:t>
      </w:r>
      <w:r w:rsidRPr="00C829F9">
        <w:rPr>
          <w:rFonts w:ascii="Courier New" w:hAnsi="Courier New" w:cs="Courier New"/>
          <w:b/>
          <w:bCs/>
          <w:sz w:val="13"/>
          <w:szCs w:val="13"/>
        </w:rPr>
        <w:t>|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 xml:space="preserve">   </w:t>
      </w:r>
    </w:p>
    <w:p w14:paraId="7CA62B0E" w14:textId="097F754D" w:rsidR="00D97674" w:rsidRPr="00C829F9" w:rsidRDefault="00597045" w:rsidP="00597045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                               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|</w:t>
      </w:r>
      <w:r>
        <w:rPr>
          <w:rFonts w:ascii="Courier New" w:hAnsi="Courier New" w:cs="Courier New"/>
          <w:b/>
          <w:bCs/>
          <w:sz w:val="13"/>
          <w:szCs w:val="13"/>
        </w:rPr>
        <w:t>территории по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 xml:space="preserve"> |</w:t>
      </w:r>
      <w:r>
        <w:rPr>
          <w:rFonts w:ascii="Courier New" w:hAnsi="Courier New" w:cs="Courier New"/>
          <w:b/>
          <w:bCs/>
          <w:sz w:val="13"/>
          <w:szCs w:val="13"/>
        </w:rPr>
        <w:t>Р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 xml:space="preserve">егистрационный </w:t>
      </w:r>
      <w:proofErr w:type="gramStart"/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номер</w:t>
      </w:r>
      <w:r w:rsidR="00592495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="00592495">
        <w:rPr>
          <w:rFonts w:ascii="Courier New" w:hAnsi="Courier New" w:cs="Courier New"/>
          <w:b/>
          <w:bCs/>
          <w:sz w:val="13"/>
          <w:szCs w:val="13"/>
        </w:rPr>
        <w:t>кредитной</w:t>
      </w:r>
      <w:proofErr w:type="gramEnd"/>
      <w:r w:rsidR="00592495">
        <w:rPr>
          <w:rFonts w:ascii="Courier New" w:hAnsi="Courier New" w:cs="Courier New"/>
          <w:b/>
          <w:bCs/>
          <w:sz w:val="13"/>
          <w:szCs w:val="13"/>
        </w:rPr>
        <w:t xml:space="preserve"> организации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|</w:t>
      </w:r>
    </w:p>
    <w:p w14:paraId="0DCEC1CF" w14:textId="513D39F8" w:rsidR="00D97674" w:rsidRPr="00C829F9" w:rsidRDefault="00592495" w:rsidP="00592495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                 </w:t>
      </w:r>
      <w:r w:rsidR="00597045">
        <w:rPr>
          <w:rFonts w:ascii="Courier New" w:hAnsi="Courier New" w:cs="Courier New"/>
          <w:b/>
          <w:bCs/>
          <w:sz w:val="13"/>
          <w:szCs w:val="13"/>
        </w:rPr>
        <w:t xml:space="preserve">              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 xml:space="preserve">| </w:t>
      </w:r>
      <w:r w:rsidR="00597045"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ОКАТО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 xml:space="preserve">   |   </w:t>
      </w:r>
      <w:proofErr w:type="gramStart"/>
      <w:r w:rsidR="00597045">
        <w:rPr>
          <w:rFonts w:ascii="Courier New" w:hAnsi="Courier New" w:cs="Courier New"/>
          <w:b/>
          <w:bCs/>
          <w:sz w:val="13"/>
          <w:szCs w:val="13"/>
        </w:rPr>
        <w:t xml:space="preserve"> 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(</w:t>
      </w:r>
      <w:proofErr w:type="gramEnd"/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/порядковый номер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 филиала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 xml:space="preserve">)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       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 xml:space="preserve"> |</w:t>
      </w:r>
    </w:p>
    <w:p w14:paraId="4FEDD048" w14:textId="0B60F870" w:rsidR="00D97674" w:rsidRPr="00C829F9" w:rsidRDefault="00592495" w:rsidP="00592495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                            </w:t>
      </w:r>
      <w:r w:rsidR="00597045">
        <w:rPr>
          <w:rFonts w:ascii="Courier New" w:hAnsi="Courier New" w:cs="Courier New"/>
          <w:b/>
          <w:bCs/>
          <w:sz w:val="13"/>
          <w:szCs w:val="13"/>
        </w:rPr>
        <w:t xml:space="preserve">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+--------------+---</w:t>
      </w:r>
      <w:r>
        <w:rPr>
          <w:rFonts w:ascii="Courier New" w:hAnsi="Courier New" w:cs="Courier New"/>
          <w:b/>
          <w:bCs/>
          <w:sz w:val="13"/>
          <w:szCs w:val="13"/>
        </w:rPr>
        <w:t>---</w:t>
      </w:r>
      <w:r w:rsidR="00597045">
        <w:rPr>
          <w:rFonts w:ascii="Courier New" w:hAnsi="Courier New" w:cs="Courier New"/>
          <w:b/>
          <w:bCs/>
          <w:sz w:val="13"/>
          <w:szCs w:val="13"/>
        </w:rPr>
        <w:t>---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-------------</w:t>
      </w:r>
      <w:r>
        <w:rPr>
          <w:rFonts w:ascii="Courier New" w:hAnsi="Courier New" w:cs="Courier New"/>
          <w:b/>
          <w:bCs/>
          <w:sz w:val="13"/>
          <w:szCs w:val="13"/>
        </w:rPr>
        <w:t>-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---------------------+</w:t>
      </w:r>
    </w:p>
    <w:p w14:paraId="715C28D4" w14:textId="42D20478" w:rsidR="00D97674" w:rsidRPr="00C829F9" w:rsidRDefault="00592495" w:rsidP="00592495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                             </w:t>
      </w:r>
      <w:r w:rsidR="00597045">
        <w:rPr>
          <w:rFonts w:ascii="Courier New" w:hAnsi="Courier New" w:cs="Courier New"/>
          <w:b/>
          <w:bCs/>
          <w:sz w:val="13"/>
          <w:szCs w:val="13"/>
        </w:rPr>
        <w:t xml:space="preserve">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|</w:t>
      </w:r>
      <w:r w:rsidR="00597045">
        <w:rPr>
          <w:rFonts w:ascii="Courier New" w:hAnsi="Courier New" w:cs="Courier New"/>
          <w:b/>
          <w:bCs/>
          <w:sz w:val="13"/>
          <w:szCs w:val="13"/>
        </w:rPr>
        <w:t xml:space="preserve"> 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45286560   |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                  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 xml:space="preserve">  3403 </w:t>
      </w:r>
      <w:r w:rsidR="00597045">
        <w:rPr>
          <w:rFonts w:ascii="Courier New" w:hAnsi="Courier New" w:cs="Courier New"/>
          <w:b/>
          <w:bCs/>
          <w:sz w:val="13"/>
          <w:szCs w:val="13"/>
        </w:rPr>
        <w:t xml:space="preserve"> 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 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|</w:t>
      </w:r>
    </w:p>
    <w:p w14:paraId="77974293" w14:textId="6EA33E1B" w:rsidR="00D97674" w:rsidRPr="00C829F9" w:rsidRDefault="00592495" w:rsidP="00592495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                             </w:t>
      </w:r>
      <w:r w:rsidR="00597045">
        <w:rPr>
          <w:rFonts w:ascii="Courier New" w:hAnsi="Courier New" w:cs="Courier New"/>
          <w:b/>
          <w:bCs/>
          <w:sz w:val="13"/>
          <w:szCs w:val="13"/>
        </w:rPr>
        <w:t xml:space="preserve">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+--------------+--</w:t>
      </w:r>
      <w:r w:rsidR="00597045">
        <w:rPr>
          <w:rFonts w:ascii="Courier New" w:hAnsi="Courier New" w:cs="Courier New"/>
          <w:b/>
          <w:bCs/>
          <w:sz w:val="13"/>
          <w:szCs w:val="13"/>
        </w:rPr>
        <w:t>---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---</w:t>
      </w:r>
      <w:r>
        <w:rPr>
          <w:rFonts w:ascii="Courier New" w:hAnsi="Courier New" w:cs="Courier New"/>
          <w:b/>
          <w:bCs/>
          <w:sz w:val="13"/>
          <w:szCs w:val="13"/>
        </w:rPr>
        <w:t>---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-----------</w:t>
      </w:r>
      <w:r>
        <w:rPr>
          <w:rFonts w:ascii="Courier New" w:hAnsi="Courier New" w:cs="Courier New"/>
          <w:b/>
          <w:bCs/>
          <w:sz w:val="13"/>
          <w:szCs w:val="13"/>
        </w:rPr>
        <w:t>-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---------------------+</w:t>
      </w:r>
    </w:p>
    <w:p w14:paraId="00E20175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795EA950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Данные о максимальной доходности по вкладам физических лиц</w:t>
      </w:r>
    </w:p>
    <w:p w14:paraId="3F924AAA" w14:textId="57F90415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   </w:t>
      </w:r>
      <w:proofErr w:type="gramStart"/>
      <w:r w:rsidR="00D96DF8">
        <w:rPr>
          <w:rFonts w:ascii="Courier New" w:hAnsi="Courier New" w:cs="Courier New"/>
          <w:b/>
          <w:bCs/>
          <w:sz w:val="13"/>
          <w:szCs w:val="13"/>
        </w:rPr>
        <w:t>з</w:t>
      </w:r>
      <w:r w:rsidRPr="00C829F9">
        <w:rPr>
          <w:rFonts w:ascii="Courier New" w:hAnsi="Courier New" w:cs="Courier New"/>
          <w:b/>
          <w:bCs/>
          <w:sz w:val="13"/>
          <w:szCs w:val="13"/>
        </w:rPr>
        <w:t>а</w:t>
      </w:r>
      <w:r w:rsidR="00D96DF8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="00244FAC">
        <w:rPr>
          <w:rFonts w:ascii="Courier New" w:hAnsi="Courier New" w:cs="Courier New"/>
          <w:b/>
          <w:bCs/>
          <w:sz w:val="13"/>
          <w:szCs w:val="13"/>
        </w:rPr>
        <w:t>май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месяц 202</w:t>
      </w:r>
      <w:r w:rsidR="00D10B8D">
        <w:rPr>
          <w:rFonts w:ascii="Courier New" w:hAnsi="Courier New" w:cs="Courier New"/>
          <w:b/>
          <w:bCs/>
          <w:sz w:val="13"/>
          <w:szCs w:val="13"/>
        </w:rPr>
        <w:t>5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года</w:t>
      </w:r>
    </w:p>
    <w:p w14:paraId="6A4730A6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482248CA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Полное или сокращенное фирменное наименование кредитной организации</w:t>
      </w:r>
    </w:p>
    <w:p w14:paraId="664F4A38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АО КБ "РУСНАРБАНК"</w:t>
      </w:r>
    </w:p>
    <w:p w14:paraId="0ADF2236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Адрес (место нахождения) кредитной организации</w:t>
      </w:r>
    </w:p>
    <w:p w14:paraId="2D301941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115184, </w:t>
      </w:r>
      <w:proofErr w:type="spellStart"/>
      <w:r w:rsidRPr="00C829F9">
        <w:rPr>
          <w:rFonts w:ascii="Courier New" w:hAnsi="Courier New" w:cs="Courier New"/>
          <w:b/>
          <w:bCs/>
          <w:sz w:val="13"/>
          <w:szCs w:val="13"/>
        </w:rPr>
        <w:t>г.Москва</w:t>
      </w:r>
      <w:proofErr w:type="spell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, </w:t>
      </w:r>
      <w:proofErr w:type="spellStart"/>
      <w:r w:rsidRPr="00C829F9">
        <w:rPr>
          <w:rFonts w:ascii="Courier New" w:hAnsi="Courier New" w:cs="Courier New"/>
          <w:b/>
          <w:bCs/>
          <w:sz w:val="13"/>
          <w:szCs w:val="13"/>
        </w:rPr>
        <w:t>Озерковский</w:t>
      </w:r>
      <w:proofErr w:type="spell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переулок, д.3</w:t>
      </w:r>
    </w:p>
    <w:p w14:paraId="2945AFD3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717709FD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7EC73507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                                 Код формы по ОКУД 0409119</w:t>
      </w:r>
    </w:p>
    <w:p w14:paraId="3B4A5324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                                                  Месячная</w:t>
      </w:r>
    </w:p>
    <w:p w14:paraId="2D6460D3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7EE342D5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Раздел 1. Данные о максимальной доходности по договорам вклада</w:t>
      </w:r>
    </w:p>
    <w:p w14:paraId="6F87F0D1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с физическими лицами в рублях</w:t>
      </w:r>
    </w:p>
    <w:p w14:paraId="4D2E837A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0C76BB69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 Сроки вкладов согласно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договорам,   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|  Максимальная доходность по вкладам,  |</w:t>
      </w:r>
    </w:p>
    <w:p w14:paraId="420067B0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заключенным с физическими лицами      |                процент                |</w:t>
      </w:r>
    </w:p>
    <w:p w14:paraId="24969BCA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40E3477C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     1                   |                   2                   |</w:t>
      </w:r>
    </w:p>
    <w:p w14:paraId="6A3A353D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56195327" w14:textId="1E810089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|1. До востребования                    |                   </w:t>
      </w:r>
      <w:r w:rsidR="007F3265">
        <w:rPr>
          <w:rFonts w:ascii="Courier New" w:hAnsi="Courier New" w:cs="Courier New"/>
          <w:b/>
          <w:bCs/>
          <w:sz w:val="13"/>
          <w:szCs w:val="13"/>
        </w:rPr>
        <w:t>1</w:t>
      </w:r>
      <w:r w:rsidR="00836F6D">
        <w:rPr>
          <w:rFonts w:ascii="Courier New" w:hAnsi="Courier New" w:cs="Courier New"/>
          <w:b/>
          <w:bCs/>
          <w:sz w:val="13"/>
          <w:szCs w:val="13"/>
        </w:rPr>
        <w:t>3</w:t>
      </w:r>
      <w:r w:rsidRPr="00C829F9">
        <w:rPr>
          <w:rFonts w:ascii="Courier New" w:hAnsi="Courier New" w:cs="Courier New"/>
          <w:b/>
          <w:bCs/>
          <w:sz w:val="13"/>
          <w:szCs w:val="13"/>
        </w:rPr>
        <w:t>,</w:t>
      </w:r>
      <w:r w:rsidR="00D10B8D">
        <w:rPr>
          <w:rFonts w:ascii="Courier New" w:hAnsi="Courier New" w:cs="Courier New"/>
          <w:b/>
          <w:bCs/>
          <w:sz w:val="13"/>
          <w:szCs w:val="13"/>
        </w:rPr>
        <w:t>000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|</w:t>
      </w:r>
    </w:p>
    <w:p w14:paraId="2497F1E3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74274876" w14:textId="616F86E3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|2. На срок до 90 дней                  |                   1</w:t>
      </w:r>
      <w:r w:rsidR="00836F6D">
        <w:rPr>
          <w:rFonts w:ascii="Courier New" w:hAnsi="Courier New" w:cs="Courier New"/>
          <w:b/>
          <w:bCs/>
          <w:sz w:val="13"/>
          <w:szCs w:val="13"/>
        </w:rPr>
        <w:t>9</w:t>
      </w:r>
      <w:r w:rsidRPr="00C829F9">
        <w:rPr>
          <w:rFonts w:ascii="Courier New" w:hAnsi="Courier New" w:cs="Courier New"/>
          <w:b/>
          <w:bCs/>
          <w:sz w:val="13"/>
          <w:szCs w:val="13"/>
        </w:rPr>
        <w:t>,</w:t>
      </w:r>
      <w:r w:rsidR="00836F6D">
        <w:rPr>
          <w:rFonts w:ascii="Courier New" w:hAnsi="Courier New" w:cs="Courier New"/>
          <w:b/>
          <w:bCs/>
          <w:sz w:val="13"/>
          <w:szCs w:val="13"/>
        </w:rPr>
        <w:t>450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|</w:t>
      </w:r>
    </w:p>
    <w:p w14:paraId="2213BD25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6A4C0C08" w14:textId="4754587C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|3. На срок от 91 до 180 дней           |                  </w:t>
      </w:r>
      <w:r w:rsidR="00EE3338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="00DD26FC">
        <w:rPr>
          <w:rFonts w:ascii="Courier New" w:hAnsi="Courier New" w:cs="Courier New"/>
          <w:b/>
          <w:bCs/>
          <w:sz w:val="13"/>
          <w:szCs w:val="13"/>
        </w:rPr>
        <w:t>1</w:t>
      </w:r>
      <w:r w:rsidR="00244FAC">
        <w:rPr>
          <w:rFonts w:ascii="Courier New" w:hAnsi="Courier New" w:cs="Courier New"/>
          <w:b/>
          <w:bCs/>
          <w:sz w:val="13"/>
          <w:szCs w:val="13"/>
        </w:rPr>
        <w:t>8</w:t>
      </w:r>
      <w:r w:rsidR="00C0304B">
        <w:rPr>
          <w:rFonts w:ascii="Courier New" w:hAnsi="Courier New" w:cs="Courier New"/>
          <w:b/>
          <w:bCs/>
          <w:sz w:val="13"/>
          <w:szCs w:val="13"/>
        </w:rPr>
        <w:t>,</w:t>
      </w:r>
      <w:r w:rsidR="00D10B8D">
        <w:rPr>
          <w:rFonts w:ascii="Courier New" w:hAnsi="Courier New" w:cs="Courier New"/>
          <w:b/>
          <w:bCs/>
          <w:sz w:val="13"/>
          <w:szCs w:val="13"/>
        </w:rPr>
        <w:t>0</w:t>
      </w:r>
      <w:r w:rsidR="00836F6D">
        <w:rPr>
          <w:rFonts w:ascii="Courier New" w:hAnsi="Courier New" w:cs="Courier New"/>
          <w:b/>
          <w:bCs/>
          <w:sz w:val="13"/>
          <w:szCs w:val="13"/>
        </w:rPr>
        <w:t>0</w:t>
      </w:r>
      <w:r w:rsidR="00244FAC">
        <w:rPr>
          <w:rFonts w:ascii="Courier New" w:hAnsi="Courier New" w:cs="Courier New"/>
          <w:b/>
          <w:bCs/>
          <w:sz w:val="13"/>
          <w:szCs w:val="13"/>
        </w:rPr>
        <w:t>1</w:t>
      </w:r>
      <w:r w:rsidR="00D72F44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="007F3265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="00D72F44">
        <w:rPr>
          <w:rFonts w:ascii="Courier New" w:hAnsi="Courier New" w:cs="Courier New"/>
          <w:b/>
          <w:bCs/>
          <w:sz w:val="13"/>
          <w:szCs w:val="13"/>
        </w:rPr>
        <w:t xml:space="preserve">   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|</w:t>
      </w:r>
    </w:p>
    <w:p w14:paraId="027675B6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158E82B0" w14:textId="5531C4FF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|4. На срок от 181 до 1 года            |                   </w:t>
      </w:r>
      <w:r w:rsidR="00975750">
        <w:rPr>
          <w:rFonts w:ascii="Courier New" w:hAnsi="Courier New" w:cs="Courier New"/>
          <w:b/>
          <w:bCs/>
          <w:sz w:val="13"/>
          <w:szCs w:val="13"/>
        </w:rPr>
        <w:t>2</w:t>
      </w:r>
      <w:r w:rsidR="00244FAC">
        <w:rPr>
          <w:rFonts w:ascii="Courier New" w:hAnsi="Courier New" w:cs="Courier New"/>
          <w:b/>
          <w:bCs/>
          <w:sz w:val="13"/>
          <w:szCs w:val="13"/>
        </w:rPr>
        <w:t>0</w:t>
      </w:r>
      <w:r w:rsidRPr="00C829F9">
        <w:rPr>
          <w:rFonts w:ascii="Courier New" w:hAnsi="Courier New" w:cs="Courier New"/>
          <w:b/>
          <w:bCs/>
          <w:sz w:val="13"/>
          <w:szCs w:val="13"/>
        </w:rPr>
        <w:t>,</w:t>
      </w:r>
      <w:r w:rsidR="00244FAC">
        <w:rPr>
          <w:rFonts w:ascii="Courier New" w:hAnsi="Courier New" w:cs="Courier New"/>
          <w:b/>
          <w:bCs/>
          <w:sz w:val="13"/>
          <w:szCs w:val="13"/>
        </w:rPr>
        <w:t>304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="00D72F44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|</w:t>
      </w:r>
    </w:p>
    <w:p w14:paraId="17385CE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6851C969" w14:textId="0D9D9531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|5. На срок свыше 1 года                |                   </w:t>
      </w:r>
      <w:r w:rsidR="00975750">
        <w:rPr>
          <w:rFonts w:ascii="Courier New" w:hAnsi="Courier New" w:cs="Courier New"/>
          <w:b/>
          <w:bCs/>
          <w:sz w:val="13"/>
          <w:szCs w:val="13"/>
        </w:rPr>
        <w:t>2</w:t>
      </w:r>
      <w:r w:rsidR="00244FAC">
        <w:rPr>
          <w:rFonts w:ascii="Courier New" w:hAnsi="Courier New" w:cs="Courier New"/>
          <w:b/>
          <w:bCs/>
          <w:sz w:val="13"/>
          <w:szCs w:val="13"/>
        </w:rPr>
        <w:t>0</w:t>
      </w:r>
      <w:r w:rsidRPr="00C829F9">
        <w:rPr>
          <w:rFonts w:ascii="Courier New" w:hAnsi="Courier New" w:cs="Courier New"/>
          <w:b/>
          <w:bCs/>
          <w:sz w:val="13"/>
          <w:szCs w:val="13"/>
        </w:rPr>
        <w:t>,</w:t>
      </w:r>
      <w:r w:rsidR="00244FAC">
        <w:rPr>
          <w:rFonts w:ascii="Courier New" w:hAnsi="Courier New" w:cs="Courier New"/>
          <w:b/>
          <w:bCs/>
          <w:sz w:val="13"/>
          <w:szCs w:val="13"/>
        </w:rPr>
        <w:t>698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|</w:t>
      </w:r>
    </w:p>
    <w:p w14:paraId="24A8AEC4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76456513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5F437BD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Раздел 2. Данные о максимальной доходности по договорам вклада</w:t>
      </w:r>
    </w:p>
    <w:p w14:paraId="3AF3D821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с физическими лицами в долларах США</w:t>
      </w:r>
    </w:p>
    <w:p w14:paraId="37B733B8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0A47E97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03D563D7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 Сроки вкладов согласно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договорам,   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|  Максимальная доходность по вкладам,  |</w:t>
      </w:r>
    </w:p>
    <w:p w14:paraId="2C63D326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заключенным с физическими лицами      |                процент                |</w:t>
      </w:r>
    </w:p>
    <w:p w14:paraId="0CA81A72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280B3F63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     1                   |                   2                   |</w:t>
      </w:r>
    </w:p>
    <w:p w14:paraId="528B86BD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4DBCEF54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|1. До востребования                    |                   -                   |</w:t>
      </w:r>
    </w:p>
    <w:p w14:paraId="64364E38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126398FB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|2. На срок до 90 дней                  |                   -                   |</w:t>
      </w:r>
    </w:p>
    <w:p w14:paraId="11F09879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561611C7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|3. На срок от 91 до 180 дней           |                   -                   |</w:t>
      </w:r>
    </w:p>
    <w:p w14:paraId="27B4E57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61D509A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|4. На срок от 181 до 1 года            |                   -                   |</w:t>
      </w:r>
    </w:p>
    <w:p w14:paraId="44E16287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158DBAB9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|5. На срок свыше 1 года                |                   -                   |</w:t>
      </w:r>
    </w:p>
    <w:p w14:paraId="79411156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5043110B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37F1B621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4EE4CF61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Раздел 3. Данные о максимальной доходности по договорам вклада</w:t>
      </w:r>
    </w:p>
    <w:p w14:paraId="3AF48957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с физическими лицами в евро</w:t>
      </w:r>
    </w:p>
    <w:p w14:paraId="5245A4EC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54D4D52A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04028786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 Сроки вкладов согласно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договорам,   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|  Максимальная доходность по вкладам,  |</w:t>
      </w:r>
    </w:p>
    <w:p w14:paraId="7015DC4B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заключенным с физическими лицами      |                процент                |</w:t>
      </w:r>
    </w:p>
    <w:p w14:paraId="11B1276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544255F1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     1                   |                   2                   |</w:t>
      </w:r>
    </w:p>
    <w:p w14:paraId="0FE7D41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4BC16D5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|1. До востребования                    |                   -                   |</w:t>
      </w:r>
    </w:p>
    <w:p w14:paraId="568DB39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1530BA00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|2. На срок до 90 дней                  |                   -                   |</w:t>
      </w:r>
    </w:p>
    <w:p w14:paraId="095C404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331BD3EB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|3. На срок от 91 до 180 дней           |                   -                   |</w:t>
      </w:r>
    </w:p>
    <w:p w14:paraId="4D9DA135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333E48F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|4. На срок от 181 до 1 года            |                   -                   |</w:t>
      </w:r>
    </w:p>
    <w:p w14:paraId="778310D6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7A29D667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|5. На срок свыше 1 года                |                   -                   |</w:t>
      </w:r>
    </w:p>
    <w:p w14:paraId="32132694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23BBCAAB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765ABFDC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127F4E8A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38F4C219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Раздел 4. Данные о максимальной доходности по договорам вклада с физическими</w:t>
      </w:r>
    </w:p>
    <w:p w14:paraId="20C71B3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лицами, внесение вкладов по которым удостоверено сберегательным сертификатом</w:t>
      </w:r>
    </w:p>
    <w:p w14:paraId="116CCB0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+--------------------+-----------------------------+-----------------------------+</w:t>
      </w:r>
    </w:p>
    <w:p w14:paraId="15B68E0A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      |   Максимальная доходность   |   Максимальная доходность   |</w:t>
      </w:r>
    </w:p>
    <w:p w14:paraId="1773C0B8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   Валюта вкладов   | по вкладам,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>удостоверенным  |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по вкладам, удостоверенным  |</w:t>
      </w:r>
    </w:p>
    <w:p w14:paraId="4EB51754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|согласно договорам, |сберегательным сертификатом, |сберегательным сертификатом, |</w:t>
      </w:r>
    </w:p>
    <w:p w14:paraId="144CCC1B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заключенным с    |     условия которого        |     условия которого        |</w:t>
      </w:r>
    </w:p>
    <w:p w14:paraId="613EF26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 физическими лицами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>|  предусматривают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право      |  не предусматривают право   |</w:t>
      </w:r>
    </w:p>
    <w:p w14:paraId="46E7893B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      |владельца такого сертификата |владельца такого сертификата |</w:t>
      </w:r>
    </w:p>
    <w:p w14:paraId="3B886E68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      |   на получение вклада       |   на получение вклада       |</w:t>
      </w:r>
    </w:p>
    <w:p w14:paraId="7C005AAD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      |   по требованию, процент    |   по требованию, процент    |</w:t>
      </w:r>
    </w:p>
    <w:p w14:paraId="34A3A951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+--------------------+-----------------------------+-----------------------------+</w:t>
      </w:r>
    </w:p>
    <w:p w14:paraId="05A355A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1          |              2              |              3              |</w:t>
      </w:r>
    </w:p>
    <w:p w14:paraId="661AB21A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+--------------------+-----------------------------+-----------------------------+</w:t>
      </w:r>
    </w:p>
    <w:p w14:paraId="292F6AA2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|1. В рублях         | -                          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>|  -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   |</w:t>
      </w:r>
    </w:p>
    <w:p w14:paraId="1B1AA4D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+--------------------+-----------------------------+-----------------------------+</w:t>
      </w:r>
    </w:p>
    <w:p w14:paraId="68338E38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|2. В долларах США   | -                          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>|  -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   |</w:t>
      </w:r>
    </w:p>
    <w:p w14:paraId="1CE3F5A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+--------------------+-----------------------------+-----------------------------+</w:t>
      </w:r>
    </w:p>
    <w:p w14:paraId="7054C6E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|3. В евро           | -                          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>|  -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   |</w:t>
      </w:r>
    </w:p>
    <w:p w14:paraId="0BB5D13E" w14:textId="74CB0D9B" w:rsidR="00D97674" w:rsidRPr="00C829F9" w:rsidRDefault="00D97674" w:rsidP="008261C3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+--------------------+-----------------------------+-----------------------------+</w:t>
      </w:r>
    </w:p>
    <w:sectPr w:rsidR="00D97674" w:rsidRPr="00C829F9" w:rsidSect="008261C3">
      <w:pgSz w:w="11906" w:h="16838"/>
      <w:pgMar w:top="568" w:right="1335" w:bottom="426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11"/>
    <w:rsid w:val="000226CF"/>
    <w:rsid w:val="00134EFB"/>
    <w:rsid w:val="00244FAC"/>
    <w:rsid w:val="00295FF0"/>
    <w:rsid w:val="00592495"/>
    <w:rsid w:val="00597045"/>
    <w:rsid w:val="00601A34"/>
    <w:rsid w:val="00694811"/>
    <w:rsid w:val="007446FD"/>
    <w:rsid w:val="007D744C"/>
    <w:rsid w:val="007F3265"/>
    <w:rsid w:val="008261C3"/>
    <w:rsid w:val="00836F6D"/>
    <w:rsid w:val="008B0FA7"/>
    <w:rsid w:val="008C63FC"/>
    <w:rsid w:val="00975750"/>
    <w:rsid w:val="00C0304B"/>
    <w:rsid w:val="00C829F9"/>
    <w:rsid w:val="00C87073"/>
    <w:rsid w:val="00D10B8D"/>
    <w:rsid w:val="00D72F44"/>
    <w:rsid w:val="00D96DF8"/>
    <w:rsid w:val="00D97674"/>
    <w:rsid w:val="00DD26FC"/>
    <w:rsid w:val="00E848E7"/>
    <w:rsid w:val="00EE3338"/>
    <w:rsid w:val="00F21480"/>
    <w:rsid w:val="00FC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E839D"/>
  <w15:chartTrackingRefBased/>
  <w15:docId w15:val="{154CE3EC-C9E2-4768-B351-799B50DD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77E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77E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Коплякова Марина Петровна</dc:creator>
  <cp:keywords/>
  <dc:description/>
  <cp:lastModifiedBy>Коплякова Марина Петровна</cp:lastModifiedBy>
  <cp:revision>2</cp:revision>
  <dcterms:created xsi:type="dcterms:W3CDTF">2025-06-17T11:52:00Z</dcterms:created>
  <dcterms:modified xsi:type="dcterms:W3CDTF">2025-06-17T11:52:00Z</dcterms:modified>
</cp:coreProperties>
</file>